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rFonts w:ascii="Calibri" w:cs="Calibri" w:eastAsia="Calibri" w:hAnsi="Calibri"/>
          <w:sz w:val="19"/>
          <w:szCs w:val="19"/>
        </w:rPr>
      </w:pPr>
      <w:bookmarkStart w:colFirst="0" w:colLast="0" w:name="_gjdgxs" w:id="0"/>
      <w:bookmarkEnd w:id="0"/>
      <w:r w:rsidDel="00000000" w:rsidR="00000000" w:rsidRPr="00000000">
        <w:rPr>
          <w:rFonts w:ascii="Calibri" w:cs="Calibri" w:eastAsia="Calibri" w:hAnsi="Calibri"/>
          <w:sz w:val="19"/>
          <w:szCs w:val="19"/>
          <w:rtl w:val="0"/>
        </w:rPr>
        <w:t xml:space="preserve">Jacob Hurst</w:t>
      </w:r>
    </w:p>
    <w:p w:rsidR="00000000" w:rsidDel="00000000" w:rsidP="00000000" w:rsidRDefault="00000000" w:rsidRPr="00000000" w14:paraId="00000001">
      <w:pPr>
        <w:rPr>
          <w:sz w:val="19"/>
          <w:szCs w:val="19"/>
        </w:rPr>
      </w:pPr>
      <w:r w:rsidDel="00000000" w:rsidR="00000000" w:rsidRPr="00000000">
        <w:rPr>
          <w:sz w:val="19"/>
          <w:szCs w:val="19"/>
          <w:rtl w:val="0"/>
        </w:rPr>
        <w:t xml:space="preserve">1809 Las Lomas Road Northeast, Apartment I | Albuquerque, NM 87106 | (575) 640-6672 | </w:t>
      </w:r>
      <w:r w:rsidDel="00000000" w:rsidR="00000000" w:rsidRPr="00000000">
        <w:rPr>
          <w:sz w:val="19"/>
          <w:szCs w:val="19"/>
          <w:rtl w:val="0"/>
        </w:rPr>
        <w:t xml:space="preserve">Jhurst@cs.unm.edu</w:t>
      </w:r>
      <w:r w:rsidDel="00000000" w:rsidR="00000000" w:rsidRPr="00000000">
        <w:rPr>
          <w:sz w:val="19"/>
          <w:szCs w:val="19"/>
          <w:rtl w:val="0"/>
        </w:rPr>
        <w:br w:type="textWrapping"/>
      </w:r>
    </w:p>
    <w:tbl>
      <w:tblPr>
        <w:tblStyle w:val="Table1"/>
        <w:tblW w:w="9361.921966663562"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25"/>
        <w:gridCol w:w="1035"/>
        <w:gridCol w:w="1201.9219666635627"/>
        <w:tblGridChange w:id="0">
          <w:tblGrid>
            <w:gridCol w:w="7125"/>
            <w:gridCol w:w="1035"/>
            <w:gridCol w:w="1201.9219666635627"/>
          </w:tblGrid>
        </w:tblGridChange>
      </w:tblGrid>
      <w:tr>
        <w:tc>
          <w:tcPr>
            <w:tcMar>
              <w:bottom w:w="0.0" w:type="dxa"/>
              <w:right w:w="144.0" w:type="dxa"/>
            </w:tcMar>
            <w:vAlign w:val="bottom"/>
          </w:tcPr>
          <w:p w:rsidR="00000000" w:rsidDel="00000000" w:rsidP="00000000" w:rsidRDefault="00000000" w:rsidRPr="00000000" w14:paraId="00000002">
            <w:pPr>
              <w:pStyle w:val="Heading1"/>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Education</w:t>
            </w:r>
          </w:p>
        </w:tc>
        <w:tc>
          <w:tcPr/>
          <w:p w:rsidR="00000000" w:rsidDel="00000000" w:rsidP="00000000" w:rsidRDefault="00000000" w:rsidRPr="00000000" w14:paraId="00000003">
            <w:pPr>
              <w:pStyle w:val="Heading1"/>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004">
            <w:pPr>
              <w:pStyle w:val="Heading1"/>
              <w:rPr>
                <w:rFonts w:ascii="Calibri" w:cs="Calibri" w:eastAsia="Calibri" w:hAnsi="Calibri"/>
                <w:sz w:val="19"/>
                <w:szCs w:val="19"/>
              </w:rPr>
            </w:pPr>
            <w:r w:rsidDel="00000000" w:rsidR="00000000" w:rsidRPr="00000000">
              <w:rPr>
                <w:rtl w:val="0"/>
              </w:rPr>
            </w:r>
          </w:p>
        </w:tc>
      </w:tr>
      <w:tr>
        <w:tc>
          <w:tcPr>
            <w:tcMar>
              <w:bottom w:w="29.0" w:type="dxa"/>
              <w:right w:w="144.0" w:type="dxa"/>
            </w:tcMar>
          </w:tcPr>
          <w:p w:rsidR="00000000" w:rsidDel="00000000" w:rsidP="00000000" w:rsidRDefault="00000000" w:rsidRPr="00000000" w14:paraId="00000005">
            <w:pPr>
              <w:rPr>
                <w:sz w:val="19"/>
                <w:szCs w:val="19"/>
              </w:rPr>
            </w:pPr>
            <w:r w:rsidDel="00000000" w:rsidR="00000000" w:rsidRPr="00000000">
              <w:rPr>
                <w:sz w:val="19"/>
                <w:szCs w:val="19"/>
                <w:rtl w:val="0"/>
              </w:rPr>
              <w:t xml:space="preserve">Bachelor of Engineering</w:t>
            </w:r>
          </w:p>
          <w:p w:rsidR="00000000" w:rsidDel="00000000" w:rsidP="00000000" w:rsidRDefault="00000000" w:rsidRPr="00000000" w14:paraId="00000006">
            <w:pPr>
              <w:rPr>
                <w:i w:val="1"/>
                <w:sz w:val="19"/>
                <w:szCs w:val="19"/>
              </w:rPr>
            </w:pPr>
            <w:r w:rsidDel="00000000" w:rsidR="00000000" w:rsidRPr="00000000">
              <w:rPr>
                <w:i w:val="1"/>
                <w:sz w:val="19"/>
                <w:szCs w:val="19"/>
                <w:rtl w:val="0"/>
              </w:rPr>
              <w:t xml:space="preserve">The University of New Mexico</w:t>
            </w:r>
          </w:p>
        </w:tc>
        <w:tc>
          <w:tcPr/>
          <w:p w:rsidR="00000000" w:rsidDel="00000000" w:rsidP="00000000" w:rsidRDefault="00000000" w:rsidRPr="00000000" w14:paraId="00000007">
            <w:pPr>
              <w:rPr>
                <w:sz w:val="19"/>
                <w:szCs w:val="19"/>
              </w:rPr>
            </w:pPr>
            <w:r w:rsidDel="00000000" w:rsidR="00000000" w:rsidRPr="00000000">
              <w:rPr>
                <w:sz w:val="19"/>
                <w:szCs w:val="19"/>
                <w:rtl w:val="0"/>
              </w:rPr>
              <w:t xml:space="preserve">Expected          May 2019</w:t>
            </w:r>
          </w:p>
        </w:tc>
        <w:tc>
          <w:tcPr/>
          <w:p w:rsidR="00000000" w:rsidDel="00000000" w:rsidP="00000000" w:rsidRDefault="00000000" w:rsidRPr="00000000" w14:paraId="00000008">
            <w:pPr>
              <w:rPr>
                <w:sz w:val="19"/>
                <w:szCs w:val="19"/>
              </w:rPr>
            </w:pPr>
            <w:r w:rsidDel="00000000" w:rsidR="00000000" w:rsidRPr="00000000">
              <w:rPr>
                <w:rtl w:val="0"/>
              </w:rPr>
            </w:r>
          </w:p>
        </w:tc>
      </w:tr>
      <w:tr>
        <w:tc>
          <w:tcPr>
            <w:tcMar>
              <w:bottom w:w="230.0" w:type="dxa"/>
              <w:right w:w="144.0" w:type="dxa"/>
            </w:tcMar>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504" w:right="0" w:hanging="360"/>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sz w:val="19"/>
                <w:szCs w:val="19"/>
                <w:u w:val="none"/>
                <w:shd w:fill="auto" w:val="clear"/>
                <w:vertAlign w:val="baseline"/>
                <w:rtl w:val="0"/>
              </w:rPr>
              <w:t xml:space="preserve">Major: Computer Science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504" w:right="0" w:hanging="360"/>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sz w:val="19"/>
                <w:szCs w:val="19"/>
                <w:u w:val="none"/>
                <w:shd w:fill="auto" w:val="clear"/>
                <w:vertAlign w:val="baseline"/>
                <w:rtl w:val="0"/>
              </w:rPr>
              <w:t xml:space="preserve">Minor: Mathematics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504" w:right="0" w:hanging="360"/>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sz w:val="19"/>
                <w:szCs w:val="19"/>
                <w:u w:val="none"/>
                <w:shd w:fill="auto" w:val="clear"/>
                <w:vertAlign w:val="baseline"/>
                <w:rtl w:val="0"/>
              </w:rPr>
              <w:t xml:space="preserve">GPA: 3.</w:t>
            </w:r>
            <w:r w:rsidDel="00000000" w:rsidR="00000000" w:rsidRPr="00000000">
              <w:rPr>
                <w:sz w:val="19"/>
                <w:szCs w:val="19"/>
                <w:rtl w:val="0"/>
              </w:rPr>
              <w:t xml:space="preserve">6</w:t>
            </w:r>
            <w:r w:rsidDel="00000000" w:rsidR="00000000" w:rsidRPr="00000000">
              <w:rPr>
                <w:rtl w:val="0"/>
              </w:rPr>
            </w:r>
          </w:p>
        </w:tc>
        <w:tc>
          <w:tcPr>
            <w:tcMar>
              <w:bottom w:w="230.0" w:type="dxa"/>
            </w:tcMar>
          </w:tcPr>
          <w:p w:rsidR="00000000" w:rsidDel="00000000" w:rsidP="00000000" w:rsidRDefault="00000000" w:rsidRPr="00000000" w14:paraId="0000000C">
            <w:pPr>
              <w:rPr>
                <w:sz w:val="19"/>
                <w:szCs w:val="19"/>
              </w:rPr>
            </w:pPr>
            <w:r w:rsidDel="00000000" w:rsidR="00000000" w:rsidRPr="00000000">
              <w:rPr>
                <w:rtl w:val="0"/>
              </w:rPr>
            </w:r>
          </w:p>
        </w:tc>
        <w:tc>
          <w:tcPr>
            <w:tcMar>
              <w:bottom w:w="230.0" w:type="dxa"/>
            </w:tcMar>
          </w:tcPr>
          <w:p w:rsidR="00000000" w:rsidDel="00000000" w:rsidP="00000000" w:rsidRDefault="00000000" w:rsidRPr="00000000" w14:paraId="0000000D">
            <w:pPr>
              <w:rPr>
                <w:sz w:val="19"/>
                <w:szCs w:val="19"/>
              </w:rPr>
            </w:pPr>
            <w:r w:rsidDel="00000000" w:rsidR="00000000" w:rsidRPr="00000000">
              <w:rPr>
                <w:rtl w:val="0"/>
              </w:rPr>
            </w:r>
          </w:p>
        </w:tc>
      </w:tr>
      <w:tr>
        <w:tc>
          <w:tcPr>
            <w:tcMar>
              <w:bottom w:w="0.0" w:type="dxa"/>
              <w:right w:w="144.0" w:type="dxa"/>
            </w:tcMar>
            <w:vAlign w:val="bottom"/>
          </w:tcPr>
          <w:p w:rsidR="00000000" w:rsidDel="00000000" w:rsidP="00000000" w:rsidRDefault="00000000" w:rsidRPr="00000000" w14:paraId="0000000E">
            <w:pPr>
              <w:pStyle w:val="Heading1"/>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Skills &amp; Abilities</w:t>
            </w:r>
          </w:p>
        </w:tc>
        <w:tc>
          <w:tcPr/>
          <w:p w:rsidR="00000000" w:rsidDel="00000000" w:rsidP="00000000" w:rsidRDefault="00000000" w:rsidRPr="00000000" w14:paraId="0000000F">
            <w:pPr>
              <w:pStyle w:val="Heading1"/>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010">
            <w:pPr>
              <w:pStyle w:val="Heading1"/>
              <w:rPr>
                <w:rFonts w:ascii="Calibri" w:cs="Calibri" w:eastAsia="Calibri" w:hAnsi="Calibri"/>
                <w:sz w:val="19"/>
                <w:szCs w:val="19"/>
              </w:rPr>
            </w:pPr>
            <w:r w:rsidDel="00000000" w:rsidR="00000000" w:rsidRPr="00000000">
              <w:rPr>
                <w:rtl w:val="0"/>
              </w:rPr>
            </w:r>
          </w:p>
        </w:tc>
      </w:tr>
      <w:tr>
        <w:tc>
          <w:tcPr>
            <w:tcMar>
              <w:top w:w="29.0" w:type="dxa"/>
              <w:bottom w:w="29.0" w:type="dxa"/>
              <w:right w:w="144.0" w:type="dxa"/>
            </w:tcMar>
          </w:tcPr>
          <w:p w:rsidR="00000000" w:rsidDel="00000000" w:rsidP="00000000" w:rsidRDefault="00000000" w:rsidRPr="00000000" w14:paraId="00000011">
            <w:pPr>
              <w:rPr>
                <w:sz w:val="19"/>
                <w:szCs w:val="19"/>
              </w:rPr>
            </w:pPr>
            <w:r w:rsidDel="00000000" w:rsidR="00000000" w:rsidRPr="00000000">
              <w:rPr>
                <w:sz w:val="19"/>
                <w:szCs w:val="19"/>
                <w:rtl w:val="0"/>
              </w:rPr>
              <w:t xml:space="preserve">Programming/Scripting Languages</w:t>
            </w:r>
          </w:p>
        </w:tc>
        <w:tc>
          <w:tcPr/>
          <w:p w:rsidR="00000000" w:rsidDel="00000000" w:rsidP="00000000" w:rsidRDefault="00000000" w:rsidRPr="00000000" w14:paraId="00000012">
            <w:pPr>
              <w:rPr>
                <w:sz w:val="19"/>
                <w:szCs w:val="19"/>
              </w:rPr>
            </w:pPr>
            <w:r w:rsidDel="00000000" w:rsidR="00000000" w:rsidRPr="00000000">
              <w:rPr>
                <w:rtl w:val="0"/>
              </w:rPr>
            </w:r>
          </w:p>
        </w:tc>
        <w:tc>
          <w:tcPr/>
          <w:p w:rsidR="00000000" w:rsidDel="00000000" w:rsidP="00000000" w:rsidRDefault="00000000" w:rsidRPr="00000000" w14:paraId="00000013">
            <w:pPr>
              <w:rPr>
                <w:sz w:val="19"/>
                <w:szCs w:val="19"/>
              </w:rPr>
            </w:pPr>
            <w:r w:rsidDel="00000000" w:rsidR="00000000" w:rsidRPr="00000000">
              <w:rPr>
                <w:rtl w:val="0"/>
              </w:rPr>
            </w:r>
          </w:p>
        </w:tc>
      </w:tr>
      <w:tr>
        <w:tc>
          <w:tcPr>
            <w:tcMar>
              <w:bottom w:w="29.0" w:type="dxa"/>
              <w:right w:w="144.0" w:type="dxa"/>
            </w:tcMar>
          </w:tcPr>
          <w:p w:rsidR="00000000" w:rsidDel="00000000" w:rsidP="00000000" w:rsidRDefault="00000000" w:rsidRPr="00000000" w14:paraId="00000014">
            <w:pPr>
              <w:numPr>
                <w:ilvl w:val="0"/>
                <w:numId w:val="1"/>
              </w:numPr>
              <w:spacing w:after="80" w:lineRule="auto"/>
              <w:ind w:left="504" w:hanging="360"/>
              <w:rPr>
                <w:rFonts w:ascii="Calibri" w:cs="Calibri" w:eastAsia="Calibri" w:hAnsi="Calibri"/>
              </w:rPr>
            </w:pPr>
            <w:r w:rsidDel="00000000" w:rsidR="00000000" w:rsidRPr="00000000">
              <w:rPr>
                <w:sz w:val="19"/>
                <w:szCs w:val="19"/>
                <w:rtl w:val="0"/>
              </w:rPr>
              <w:t xml:space="preserve">Python, Ruby, C/C++, Java, JavaScript, Haskell, MATLAB, Bash,  SQL, CSS, HTML</w:t>
            </w:r>
            <w:r w:rsidDel="00000000" w:rsidR="00000000" w:rsidRPr="00000000">
              <w:rPr>
                <w:rtl w:val="0"/>
              </w:rPr>
            </w:r>
          </w:p>
        </w:tc>
        <w:tc>
          <w:tcPr/>
          <w:p w:rsidR="00000000" w:rsidDel="00000000" w:rsidP="00000000" w:rsidRDefault="00000000" w:rsidRPr="00000000" w14:paraId="00000015">
            <w:pPr>
              <w:rPr>
                <w:sz w:val="19"/>
                <w:szCs w:val="19"/>
              </w:rPr>
            </w:pPr>
            <w:r w:rsidDel="00000000" w:rsidR="00000000" w:rsidRPr="00000000">
              <w:rPr>
                <w:rtl w:val="0"/>
              </w:rPr>
            </w:r>
          </w:p>
        </w:tc>
        <w:tc>
          <w:tcPr/>
          <w:p w:rsidR="00000000" w:rsidDel="00000000" w:rsidP="00000000" w:rsidRDefault="00000000" w:rsidRPr="00000000" w14:paraId="00000016">
            <w:pPr>
              <w:rPr>
                <w:sz w:val="19"/>
                <w:szCs w:val="19"/>
              </w:rPr>
            </w:pPr>
            <w:r w:rsidDel="00000000" w:rsidR="00000000" w:rsidRPr="00000000">
              <w:rPr>
                <w:rtl w:val="0"/>
              </w:rPr>
            </w:r>
          </w:p>
        </w:tc>
      </w:tr>
      <w:tr>
        <w:tc>
          <w:tcPr>
            <w:tcMar>
              <w:bottom w:w="29.0" w:type="dxa"/>
              <w:right w:w="144.0" w:type="dxa"/>
            </w:tcMar>
          </w:tcPr>
          <w:p w:rsidR="00000000" w:rsidDel="00000000" w:rsidP="00000000" w:rsidRDefault="00000000" w:rsidRPr="00000000" w14:paraId="00000017">
            <w:pPr>
              <w:rPr>
                <w:sz w:val="19"/>
                <w:szCs w:val="19"/>
              </w:rPr>
            </w:pPr>
            <w:r w:rsidDel="00000000" w:rsidR="00000000" w:rsidRPr="00000000">
              <w:rPr>
                <w:sz w:val="19"/>
                <w:szCs w:val="19"/>
                <w:rtl w:val="0"/>
              </w:rPr>
              <w:t xml:space="preserve">Technologies/Environments</w:t>
            </w:r>
          </w:p>
        </w:tc>
        <w:tc>
          <w:tcPr/>
          <w:p w:rsidR="00000000" w:rsidDel="00000000" w:rsidP="00000000" w:rsidRDefault="00000000" w:rsidRPr="00000000" w14:paraId="00000018">
            <w:pPr>
              <w:rPr>
                <w:sz w:val="19"/>
                <w:szCs w:val="19"/>
              </w:rPr>
            </w:pPr>
            <w:r w:rsidDel="00000000" w:rsidR="00000000" w:rsidRPr="00000000">
              <w:rPr>
                <w:rtl w:val="0"/>
              </w:rPr>
            </w:r>
          </w:p>
        </w:tc>
        <w:tc>
          <w:tcPr/>
          <w:p w:rsidR="00000000" w:rsidDel="00000000" w:rsidP="00000000" w:rsidRDefault="00000000" w:rsidRPr="00000000" w14:paraId="00000019">
            <w:pPr>
              <w:rPr>
                <w:sz w:val="19"/>
                <w:szCs w:val="19"/>
              </w:rPr>
            </w:pPr>
            <w:r w:rsidDel="00000000" w:rsidR="00000000" w:rsidRPr="00000000">
              <w:rPr>
                <w:rtl w:val="0"/>
              </w:rPr>
            </w:r>
          </w:p>
        </w:tc>
      </w:tr>
      <w:tr>
        <w:tc>
          <w:tcPr>
            <w:tcMar>
              <w:right w:w="144.0" w:type="dxa"/>
            </w:tcMar>
          </w:tcPr>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504" w:right="0" w:hanging="360"/>
              <w:jc w:val="left"/>
              <w:rPr>
                <w:rFonts w:ascii="Calibri" w:cs="Calibri" w:eastAsia="Calibri" w:hAnsi="Calibri"/>
                <w:i w:val="0"/>
                <w:smallCaps w:val="0"/>
                <w:strike w:val="0"/>
                <w:shd w:fill="auto" w:val="clear"/>
                <w:vertAlign w:val="baseline"/>
              </w:rPr>
            </w:pPr>
            <w:r w:rsidDel="00000000" w:rsidR="00000000" w:rsidRPr="00000000">
              <w:rPr>
                <w:sz w:val="19"/>
                <w:szCs w:val="19"/>
                <w:rtl w:val="0"/>
              </w:rPr>
              <w:t xml:space="preserve">Linux,</w:t>
            </w:r>
            <w:r w:rsidDel="00000000" w:rsidR="00000000" w:rsidRPr="00000000">
              <w:rPr>
                <w:i w:val="0"/>
                <w:smallCaps w:val="0"/>
                <w:strike w:val="0"/>
                <w:color w:val="000000"/>
                <w:sz w:val="19"/>
                <w:szCs w:val="19"/>
                <w:u w:val="none"/>
                <w:shd w:fill="auto" w:val="clear"/>
                <w:vertAlign w:val="baseline"/>
                <w:rtl w:val="0"/>
              </w:rPr>
              <w:t xml:space="preserve"> Mac OS, </w:t>
            </w:r>
            <w:r w:rsidDel="00000000" w:rsidR="00000000" w:rsidRPr="00000000">
              <w:rPr>
                <w:sz w:val="19"/>
                <w:szCs w:val="19"/>
                <w:rtl w:val="0"/>
              </w:rPr>
              <w:t xml:space="preserve">Windows</w:t>
            </w:r>
            <w:r w:rsidDel="00000000" w:rsidR="00000000" w:rsidRPr="00000000">
              <w:rPr>
                <w:i w:val="0"/>
                <w:smallCaps w:val="0"/>
                <w:strike w:val="0"/>
                <w:color w:val="000000"/>
                <w:sz w:val="19"/>
                <w:szCs w:val="19"/>
                <w:u w:val="none"/>
                <w:shd w:fill="auto" w:val="clear"/>
                <w:vertAlign w:val="baseline"/>
                <w:rtl w:val="0"/>
              </w:rPr>
              <w:t xml:space="preserve">; (Development) IntelliJ IDEA, JetBrains PyCharm, JetBrains WebStorm</w:t>
            </w:r>
            <w:r w:rsidDel="00000000" w:rsidR="00000000" w:rsidRPr="00000000">
              <w:rPr>
                <w:sz w:val="19"/>
                <w:szCs w:val="19"/>
                <w:rtl w:val="0"/>
              </w:rPr>
              <w:t xml:space="preserve">,</w:t>
            </w:r>
            <w:r w:rsidDel="00000000" w:rsidR="00000000" w:rsidRPr="00000000">
              <w:rPr>
                <w:i w:val="0"/>
                <w:smallCaps w:val="0"/>
                <w:strike w:val="0"/>
                <w:color w:val="000000"/>
                <w:sz w:val="19"/>
                <w:szCs w:val="19"/>
                <w:u w:val="none"/>
                <w:shd w:fill="auto" w:val="clear"/>
                <w:vertAlign w:val="baseline"/>
                <w:rtl w:val="0"/>
              </w:rPr>
              <w:t xml:space="preserve"> Visual Studio Code; (Version Control) Git, Subversion.</w:t>
            </w:r>
            <w:r w:rsidDel="00000000" w:rsidR="00000000" w:rsidRPr="00000000">
              <w:rPr>
                <w:sz w:val="19"/>
                <w:szCs w:val="19"/>
                <w:rtl w:val="0"/>
              </w:rPr>
              <w:t xml:space="preserve"> (Etc.) OpenMPI, LaTeX.</w:t>
            </w:r>
            <w:r w:rsidDel="00000000" w:rsidR="00000000" w:rsidRPr="00000000">
              <w:rPr>
                <w:i w:val="0"/>
                <w:smallCaps w:val="0"/>
                <w:strike w:val="0"/>
                <w:color w:val="000000"/>
                <w:sz w:val="19"/>
                <w:szCs w:val="19"/>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1B">
            <w:pPr>
              <w:rPr>
                <w:sz w:val="19"/>
                <w:szCs w:val="19"/>
              </w:rPr>
            </w:pPr>
            <w:r w:rsidDel="00000000" w:rsidR="00000000" w:rsidRPr="00000000">
              <w:rPr>
                <w:rtl w:val="0"/>
              </w:rPr>
            </w:r>
          </w:p>
        </w:tc>
        <w:tc>
          <w:tcPr/>
          <w:p w:rsidR="00000000" w:rsidDel="00000000" w:rsidP="00000000" w:rsidRDefault="00000000" w:rsidRPr="00000000" w14:paraId="0000001C">
            <w:pPr>
              <w:rPr>
                <w:sz w:val="19"/>
                <w:szCs w:val="19"/>
              </w:rPr>
            </w:pPr>
            <w:r w:rsidDel="00000000" w:rsidR="00000000" w:rsidRPr="00000000">
              <w:rPr>
                <w:rtl w:val="0"/>
              </w:rPr>
            </w:r>
          </w:p>
        </w:tc>
      </w:tr>
      <w:tr>
        <w:tc>
          <w:tcPr>
            <w:tcMar>
              <w:bottom w:w="0.0" w:type="dxa"/>
              <w:right w:w="144.0" w:type="dxa"/>
            </w:tcMar>
          </w:tcPr>
          <w:p w:rsidR="00000000" w:rsidDel="00000000" w:rsidP="00000000" w:rsidRDefault="00000000" w:rsidRPr="00000000" w14:paraId="0000001D">
            <w:pPr>
              <w:pStyle w:val="Heading1"/>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Experience</w:t>
            </w:r>
          </w:p>
        </w:tc>
        <w:tc>
          <w:tcPr/>
          <w:p w:rsidR="00000000" w:rsidDel="00000000" w:rsidP="00000000" w:rsidRDefault="00000000" w:rsidRPr="00000000" w14:paraId="0000001E">
            <w:pPr>
              <w:pStyle w:val="Heading1"/>
              <w:rPr>
                <w:rFonts w:ascii="Calibri" w:cs="Calibri" w:eastAsia="Calibri" w:hAnsi="Calibri"/>
                <w:sz w:val="19"/>
                <w:szCs w:val="19"/>
              </w:rPr>
            </w:pPr>
            <w:r w:rsidDel="00000000" w:rsidR="00000000" w:rsidRPr="00000000">
              <w:rPr>
                <w:rtl w:val="0"/>
              </w:rPr>
            </w:r>
          </w:p>
        </w:tc>
        <w:tc>
          <w:tcPr/>
          <w:p w:rsidR="00000000" w:rsidDel="00000000" w:rsidP="00000000" w:rsidRDefault="00000000" w:rsidRPr="00000000" w14:paraId="0000001F">
            <w:pPr>
              <w:pStyle w:val="Heading1"/>
              <w:rPr>
                <w:rFonts w:ascii="Calibri" w:cs="Calibri" w:eastAsia="Calibri" w:hAnsi="Calibri"/>
                <w:sz w:val="19"/>
                <w:szCs w:val="19"/>
              </w:rPr>
            </w:pPr>
            <w:r w:rsidDel="00000000" w:rsidR="00000000" w:rsidRPr="00000000">
              <w:rPr>
                <w:rtl w:val="0"/>
              </w:rPr>
            </w:r>
          </w:p>
        </w:tc>
      </w:tr>
      <w:tr>
        <w:tc>
          <w:tcPr>
            <w:shd w:fill="auto" w:val="clear"/>
            <w:tcMar>
              <w:bottom w:w="29.0" w:type="dxa"/>
              <w:right w:w="144.0" w:type="dxa"/>
            </w:tcMar>
          </w:tcPr>
          <w:p w:rsidR="00000000" w:rsidDel="00000000" w:rsidP="00000000" w:rsidRDefault="00000000" w:rsidRPr="00000000" w14:paraId="00000020">
            <w:pPr>
              <w:rPr>
                <w:sz w:val="19"/>
                <w:szCs w:val="19"/>
              </w:rPr>
            </w:pPr>
            <w:r w:rsidDel="00000000" w:rsidR="00000000" w:rsidRPr="00000000">
              <w:rPr>
                <w:sz w:val="19"/>
                <w:szCs w:val="19"/>
                <w:rtl w:val="0"/>
              </w:rPr>
              <w:t xml:space="preserve">Software Developer</w:t>
            </w:r>
          </w:p>
          <w:p w:rsidR="00000000" w:rsidDel="00000000" w:rsidP="00000000" w:rsidRDefault="00000000" w:rsidRPr="00000000" w14:paraId="00000021">
            <w:pPr>
              <w:rPr>
                <w:i w:val="1"/>
                <w:sz w:val="19"/>
                <w:szCs w:val="19"/>
              </w:rPr>
            </w:pPr>
            <w:r w:rsidDel="00000000" w:rsidR="00000000" w:rsidRPr="00000000">
              <w:rPr>
                <w:i w:val="1"/>
                <w:sz w:val="19"/>
                <w:szCs w:val="19"/>
                <w:rtl w:val="0"/>
              </w:rPr>
              <w:t xml:space="preserve">Alliance DNA Laboratory</w:t>
            </w:r>
          </w:p>
        </w:tc>
        <w:tc>
          <w:tcPr/>
          <w:p w:rsidR="00000000" w:rsidDel="00000000" w:rsidP="00000000" w:rsidRDefault="00000000" w:rsidRPr="00000000" w14:paraId="00000022">
            <w:pPr>
              <w:rPr>
                <w:sz w:val="19"/>
                <w:szCs w:val="19"/>
              </w:rPr>
            </w:pPr>
            <w:r w:rsidDel="00000000" w:rsidR="00000000" w:rsidRPr="00000000">
              <w:rPr>
                <w:sz w:val="19"/>
                <w:szCs w:val="19"/>
                <w:rtl w:val="0"/>
              </w:rPr>
              <w:t xml:space="preserve">August 2018 – Current</w:t>
            </w:r>
          </w:p>
        </w:tc>
        <w:tc>
          <w:tcPr/>
          <w:p w:rsidR="00000000" w:rsidDel="00000000" w:rsidP="00000000" w:rsidRDefault="00000000" w:rsidRPr="00000000" w14:paraId="00000023">
            <w:pPr>
              <w:rPr>
                <w:sz w:val="19"/>
                <w:szCs w:val="19"/>
              </w:rPr>
            </w:pPr>
            <w:r w:rsidDel="00000000" w:rsidR="00000000" w:rsidRPr="00000000">
              <w:rPr>
                <w:rtl w:val="0"/>
              </w:rPr>
            </w:r>
          </w:p>
        </w:tc>
      </w:tr>
      <w:tr>
        <w:tc>
          <w:tcPr>
            <w:shd w:fill="auto" w:val="clear"/>
            <w:tcMar>
              <w:right w:w="144.0" w:type="dxa"/>
            </w:tcMar>
          </w:tcPr>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504" w:right="0" w:hanging="360"/>
              <w:jc w:val="left"/>
              <w:rPr>
                <w:rFonts w:ascii="Calibri" w:cs="Calibri" w:eastAsia="Calibri" w:hAnsi="Calibri"/>
                <w:i w:val="0"/>
                <w:smallCaps w:val="0"/>
                <w:strike w:val="0"/>
                <w:shd w:fill="auto" w:val="clear"/>
                <w:vertAlign w:val="baseline"/>
              </w:rPr>
            </w:pPr>
            <w:r w:rsidDel="00000000" w:rsidR="00000000" w:rsidRPr="00000000">
              <w:rPr>
                <w:rtl w:val="0"/>
              </w:rPr>
              <w:t xml:space="preserve">Developed software in Python to determine anthropological heritage given a DNA profile. Designed a front-end user interface. Configured SQL database containing genetic and population data.</w:t>
            </w:r>
            <w:r w:rsidDel="00000000" w:rsidR="00000000" w:rsidRPr="00000000">
              <w:rPr>
                <w:rtl w:val="0"/>
              </w:rPr>
            </w:r>
          </w:p>
        </w:tc>
        <w:tc>
          <w:tcPr/>
          <w:p w:rsidR="00000000" w:rsidDel="00000000" w:rsidP="00000000" w:rsidRDefault="00000000" w:rsidRPr="00000000" w14:paraId="00000025">
            <w:pPr>
              <w:rPr>
                <w:sz w:val="19"/>
                <w:szCs w:val="19"/>
              </w:rPr>
            </w:pPr>
            <w:r w:rsidDel="00000000" w:rsidR="00000000" w:rsidRPr="00000000">
              <w:rPr>
                <w:rtl w:val="0"/>
              </w:rPr>
            </w:r>
          </w:p>
        </w:tc>
        <w:tc>
          <w:tcPr/>
          <w:p w:rsidR="00000000" w:rsidDel="00000000" w:rsidP="00000000" w:rsidRDefault="00000000" w:rsidRPr="00000000" w14:paraId="00000026">
            <w:pPr>
              <w:rPr>
                <w:sz w:val="19"/>
                <w:szCs w:val="19"/>
              </w:rPr>
            </w:pPr>
            <w:r w:rsidDel="00000000" w:rsidR="00000000" w:rsidRPr="00000000">
              <w:rPr>
                <w:rtl w:val="0"/>
              </w:rPr>
            </w:r>
          </w:p>
        </w:tc>
      </w:tr>
      <w:tr>
        <w:tc>
          <w:tcPr>
            <w:shd w:fill="auto" w:val="clear"/>
            <w:tcMar>
              <w:bottom w:w="29.0" w:type="dxa"/>
              <w:right w:w="144.0" w:type="dxa"/>
            </w:tcMar>
          </w:tcPr>
          <w:p w:rsidR="00000000" w:rsidDel="00000000" w:rsidP="00000000" w:rsidRDefault="00000000" w:rsidRPr="00000000" w14:paraId="00000027">
            <w:pPr>
              <w:rPr>
                <w:sz w:val="19"/>
                <w:szCs w:val="19"/>
              </w:rPr>
            </w:pPr>
            <w:r w:rsidDel="00000000" w:rsidR="00000000" w:rsidRPr="00000000">
              <w:rPr>
                <w:sz w:val="19"/>
                <w:szCs w:val="19"/>
                <w:rtl w:val="0"/>
              </w:rPr>
              <w:t xml:space="preserve">Teaching Assistant</w:t>
            </w:r>
          </w:p>
          <w:p w:rsidR="00000000" w:rsidDel="00000000" w:rsidP="00000000" w:rsidRDefault="00000000" w:rsidRPr="00000000" w14:paraId="00000028">
            <w:pPr>
              <w:rPr>
                <w:i w:val="1"/>
                <w:sz w:val="19"/>
                <w:szCs w:val="19"/>
              </w:rPr>
            </w:pPr>
            <w:r w:rsidDel="00000000" w:rsidR="00000000" w:rsidRPr="00000000">
              <w:rPr>
                <w:i w:val="1"/>
                <w:sz w:val="19"/>
                <w:szCs w:val="19"/>
                <w:rtl w:val="0"/>
              </w:rPr>
              <w:t xml:space="preserve">UNM Department of Computer Science</w:t>
            </w:r>
          </w:p>
        </w:tc>
        <w:tc>
          <w:tcPr/>
          <w:p w:rsidR="00000000" w:rsidDel="00000000" w:rsidP="00000000" w:rsidRDefault="00000000" w:rsidRPr="00000000" w14:paraId="00000029">
            <w:pPr>
              <w:rPr>
                <w:sz w:val="19"/>
                <w:szCs w:val="19"/>
              </w:rPr>
            </w:pPr>
            <w:r w:rsidDel="00000000" w:rsidR="00000000" w:rsidRPr="00000000">
              <w:rPr>
                <w:sz w:val="19"/>
                <w:szCs w:val="19"/>
                <w:rtl w:val="0"/>
              </w:rPr>
              <w:t xml:space="preserve">August 2017 – Current</w:t>
            </w:r>
          </w:p>
        </w:tc>
        <w:tc>
          <w:tcPr/>
          <w:p w:rsidR="00000000" w:rsidDel="00000000" w:rsidP="00000000" w:rsidRDefault="00000000" w:rsidRPr="00000000" w14:paraId="0000002A">
            <w:pPr>
              <w:rPr>
                <w:sz w:val="19"/>
                <w:szCs w:val="19"/>
              </w:rPr>
            </w:pPr>
            <w:r w:rsidDel="00000000" w:rsidR="00000000" w:rsidRPr="00000000">
              <w:rPr>
                <w:rtl w:val="0"/>
              </w:rPr>
            </w:r>
          </w:p>
        </w:tc>
      </w:tr>
      <w:tr>
        <w:tc>
          <w:tcPr>
            <w:shd w:fill="auto" w:val="clear"/>
            <w:tcMar>
              <w:right w:w="144.0" w:type="dxa"/>
            </w:tcMar>
          </w:tcPr>
          <w:p w:rsidR="00000000" w:rsidDel="00000000" w:rsidP="00000000" w:rsidRDefault="00000000" w:rsidRPr="00000000" w14:paraId="0000002B">
            <w:pPr>
              <w:numPr>
                <w:ilvl w:val="0"/>
                <w:numId w:val="1"/>
              </w:numPr>
              <w:spacing w:after="80" w:lineRule="auto"/>
              <w:ind w:left="504" w:hanging="360"/>
              <w:rPr>
                <w:rFonts w:ascii="Calibri" w:cs="Calibri" w:eastAsia="Calibri" w:hAnsi="Calibri"/>
              </w:rPr>
            </w:pPr>
            <w:r w:rsidDel="00000000" w:rsidR="00000000" w:rsidRPr="00000000">
              <w:rPr>
                <w:sz w:val="19"/>
                <w:szCs w:val="19"/>
                <w:rtl w:val="0"/>
              </w:rPr>
              <w:t xml:space="preserve">Answered questions posed by students, assisted faculty members with library research, conducted Computer Science course lab sections, graded homework and exams, held review sessions, provided in-class tutoring.</w:t>
            </w:r>
            <w:r w:rsidDel="00000000" w:rsidR="00000000" w:rsidRPr="00000000">
              <w:rPr>
                <w:rtl w:val="0"/>
              </w:rPr>
            </w:r>
          </w:p>
          <w:p w:rsidR="00000000" w:rsidDel="00000000" w:rsidP="00000000" w:rsidRDefault="00000000" w:rsidRPr="00000000" w14:paraId="0000002C">
            <w:pPr>
              <w:numPr>
                <w:ilvl w:val="0"/>
                <w:numId w:val="1"/>
              </w:numPr>
              <w:spacing w:after="80" w:lineRule="auto"/>
              <w:ind w:left="504" w:hanging="360"/>
              <w:rPr>
                <w:rFonts w:ascii="Calibri" w:cs="Calibri" w:eastAsia="Calibri" w:hAnsi="Calibri"/>
              </w:rPr>
            </w:pPr>
            <w:r w:rsidDel="00000000" w:rsidR="00000000" w:rsidRPr="00000000">
              <w:rPr>
                <w:sz w:val="19"/>
                <w:szCs w:val="19"/>
                <w:rtl w:val="0"/>
              </w:rPr>
              <w:t xml:space="preserve">Assisted in: CS 351L – Design of Large Programs, CS 152L – Java, CS 151L - Python for engineering, CS 105L – Introduction to computer programming using JavaScript.</w:t>
            </w:r>
            <w:r w:rsidDel="00000000" w:rsidR="00000000" w:rsidRPr="00000000">
              <w:rPr>
                <w:rtl w:val="0"/>
              </w:rPr>
            </w:r>
          </w:p>
        </w:tc>
        <w:tc>
          <w:tcPr/>
          <w:p w:rsidR="00000000" w:rsidDel="00000000" w:rsidP="00000000" w:rsidRDefault="00000000" w:rsidRPr="00000000" w14:paraId="0000002D">
            <w:pPr>
              <w:rPr>
                <w:sz w:val="19"/>
                <w:szCs w:val="19"/>
              </w:rPr>
            </w:pPr>
            <w:r w:rsidDel="00000000" w:rsidR="00000000" w:rsidRPr="00000000">
              <w:rPr>
                <w:rtl w:val="0"/>
              </w:rPr>
            </w:r>
          </w:p>
        </w:tc>
        <w:tc>
          <w:tcPr/>
          <w:p w:rsidR="00000000" w:rsidDel="00000000" w:rsidP="00000000" w:rsidRDefault="00000000" w:rsidRPr="00000000" w14:paraId="0000002E">
            <w:pPr>
              <w:rPr>
                <w:sz w:val="19"/>
                <w:szCs w:val="19"/>
              </w:rPr>
            </w:pPr>
            <w:r w:rsidDel="00000000" w:rsidR="00000000" w:rsidRPr="00000000">
              <w:rPr>
                <w:rtl w:val="0"/>
              </w:rPr>
            </w:r>
          </w:p>
        </w:tc>
      </w:tr>
      <w:tr>
        <w:tc>
          <w:tcPr>
            <w:shd w:fill="auto" w:val="clear"/>
            <w:tcMar>
              <w:right w:w="144.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i w:val="0"/>
                <w:smallCaps w:val="0"/>
                <w:strike w:val="0"/>
                <w:color w:val="000000"/>
                <w:sz w:val="19"/>
                <w:szCs w:val="19"/>
                <w:u w:val="none"/>
                <w:shd w:fill="auto" w:val="clear"/>
                <w:vertAlign w:val="baseline"/>
              </w:rPr>
            </w:pPr>
            <w:r w:rsidDel="00000000" w:rsidR="00000000" w:rsidRPr="00000000">
              <w:rPr>
                <w:sz w:val="19"/>
                <w:szCs w:val="19"/>
                <w:rtl w:val="0"/>
              </w:rPr>
              <w:t xml:space="preserve">System Support</w:t>
            </w:r>
            <w:r w:rsidDel="00000000" w:rsidR="00000000" w:rsidRPr="00000000">
              <w:rPr>
                <w:i w:val="0"/>
                <w:smallCaps w:val="0"/>
                <w:strike w:val="0"/>
                <w:color w:val="000000"/>
                <w:sz w:val="19"/>
                <w:szCs w:val="19"/>
                <w:u w:val="none"/>
                <w:shd w:fill="auto" w:val="clear"/>
                <w:vertAlign w:val="baseline"/>
                <w:rtl w:val="0"/>
              </w:rPr>
              <w:br w:type="textWrapping"/>
            </w:r>
            <w:r w:rsidDel="00000000" w:rsidR="00000000" w:rsidRPr="00000000">
              <w:rPr>
                <w:i w:val="1"/>
                <w:sz w:val="19"/>
                <w:szCs w:val="19"/>
                <w:rtl w:val="0"/>
              </w:rPr>
              <w:t xml:space="preserve">UNM Department of Computer Science</w:t>
            </w:r>
            <w:r w:rsidDel="00000000" w:rsidR="00000000" w:rsidRPr="00000000">
              <w:rPr>
                <w:rtl w:val="0"/>
              </w:rPr>
            </w:r>
          </w:p>
        </w:tc>
        <w:tc>
          <w:tcPr/>
          <w:p w:rsidR="00000000" w:rsidDel="00000000" w:rsidP="00000000" w:rsidRDefault="00000000" w:rsidRPr="00000000" w14:paraId="00000030">
            <w:pPr>
              <w:rPr>
                <w:sz w:val="19"/>
                <w:szCs w:val="19"/>
              </w:rPr>
            </w:pPr>
            <w:r w:rsidDel="00000000" w:rsidR="00000000" w:rsidRPr="00000000">
              <w:rPr>
                <w:sz w:val="19"/>
                <w:szCs w:val="19"/>
                <w:rtl w:val="0"/>
              </w:rPr>
              <w:t xml:space="preserve">January 2018 – Current</w:t>
            </w:r>
          </w:p>
        </w:tc>
        <w:tc>
          <w:tcPr/>
          <w:p w:rsidR="00000000" w:rsidDel="00000000" w:rsidP="00000000" w:rsidRDefault="00000000" w:rsidRPr="00000000" w14:paraId="00000031">
            <w:pPr>
              <w:rPr>
                <w:sz w:val="19"/>
                <w:szCs w:val="19"/>
              </w:rPr>
            </w:pPr>
            <w:r w:rsidDel="00000000" w:rsidR="00000000" w:rsidRPr="00000000">
              <w:rPr>
                <w:rtl w:val="0"/>
              </w:rPr>
            </w:r>
          </w:p>
        </w:tc>
      </w:tr>
      <w:tr>
        <w:tc>
          <w:tcPr>
            <w:shd w:fill="auto" w:val="clear"/>
            <w:tcMar>
              <w:right w:w="144.0" w:type="dxa"/>
            </w:tcMar>
          </w:tcPr>
          <w:p w:rsidR="00000000" w:rsidDel="00000000" w:rsidP="00000000" w:rsidRDefault="00000000" w:rsidRPr="00000000" w14:paraId="00000032">
            <w:pPr>
              <w:numPr>
                <w:ilvl w:val="0"/>
                <w:numId w:val="1"/>
              </w:numPr>
              <w:spacing w:after="80" w:lineRule="auto"/>
              <w:ind w:left="504" w:hanging="360"/>
              <w:rPr>
                <w:rFonts w:ascii="Calibri" w:cs="Calibri" w:eastAsia="Calibri" w:hAnsi="Calibri"/>
              </w:rPr>
            </w:pPr>
            <w:r w:rsidDel="00000000" w:rsidR="00000000" w:rsidRPr="00000000">
              <w:rPr>
                <w:sz w:val="19"/>
                <w:szCs w:val="19"/>
                <w:rtl w:val="0"/>
              </w:rPr>
              <w:t xml:space="preserve">Managed accounts and workstations, pushed/pulled system configuration images via Puppet and Subversion, ensured security through access controls, backups, and firewalls, maintained integrity of computer lab and server room systems, performed troubleshooting on various systems, issues, and outages.</w:t>
            </w:r>
          </w:p>
        </w:tc>
        <w:tc>
          <w:tcPr/>
          <w:p w:rsidR="00000000" w:rsidDel="00000000" w:rsidP="00000000" w:rsidRDefault="00000000" w:rsidRPr="00000000" w14:paraId="00000033">
            <w:pPr>
              <w:rPr>
                <w:sz w:val="19"/>
                <w:szCs w:val="19"/>
              </w:rPr>
            </w:pPr>
            <w:r w:rsidDel="00000000" w:rsidR="00000000" w:rsidRPr="00000000">
              <w:rPr>
                <w:rtl w:val="0"/>
              </w:rPr>
            </w:r>
          </w:p>
        </w:tc>
        <w:tc>
          <w:tcPr/>
          <w:p w:rsidR="00000000" w:rsidDel="00000000" w:rsidP="00000000" w:rsidRDefault="00000000" w:rsidRPr="00000000" w14:paraId="00000034">
            <w:pPr>
              <w:rPr>
                <w:sz w:val="19"/>
                <w:szCs w:val="19"/>
              </w:rPr>
            </w:pPr>
            <w:r w:rsidDel="00000000" w:rsidR="00000000" w:rsidRPr="00000000">
              <w:rPr>
                <w:rtl w:val="0"/>
              </w:rPr>
            </w:r>
          </w:p>
        </w:tc>
      </w:tr>
      <w:tr>
        <w:tc>
          <w:tcPr>
            <w:tcMar>
              <w:bottom w:w="0.0" w:type="dxa"/>
              <w:right w:w="144.0" w:type="dxa"/>
            </w:tcMar>
            <w:vAlign w:val="bottom"/>
          </w:tcPr>
          <w:p w:rsidR="00000000" w:rsidDel="00000000" w:rsidP="00000000" w:rsidRDefault="00000000" w:rsidRPr="00000000" w14:paraId="00000035">
            <w:pPr>
              <w:pStyle w:val="Heading1"/>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Links</w:t>
            </w:r>
          </w:p>
          <w:tbl>
            <w:tblPr>
              <w:tblStyle w:val="Table2"/>
              <w:tblW w:w="637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755"/>
              <w:gridCol w:w="2400"/>
              <w:gridCol w:w="2220"/>
              <w:tblGridChange w:id="0">
                <w:tblGrid>
                  <w:gridCol w:w="1755"/>
                  <w:gridCol w:w="2400"/>
                  <w:gridCol w:w="22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sz w:val="19"/>
                      <w:szCs w:val="19"/>
                    </w:rPr>
                  </w:pPr>
                  <w:r w:rsidDel="00000000" w:rsidR="00000000" w:rsidRPr="00000000">
                    <w:rPr>
                      <w:sz w:val="19"/>
                      <w:szCs w:val="19"/>
                      <w:rtl w:val="0"/>
                    </w:rPr>
                    <w:t xml:space="preserve">cs.unm.edu/~jhurst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sz w:val="18"/>
                      <w:szCs w:val="18"/>
                    </w:rPr>
                  </w:pPr>
                  <w:hyperlink r:id="rId6">
                    <w:r w:rsidDel="00000000" w:rsidR="00000000" w:rsidRPr="00000000">
                      <w:rPr>
                        <w:sz w:val="19"/>
                        <w:szCs w:val="19"/>
                        <w:rtl w:val="0"/>
                      </w:rPr>
                      <w:t xml:space="preserve">linkedin.com/in/jacobdhurst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sz w:val="19"/>
                      <w:szCs w:val="19"/>
                    </w:rPr>
                  </w:pPr>
                  <w:r w:rsidDel="00000000" w:rsidR="00000000" w:rsidRPr="00000000">
                    <w:rPr>
                      <w:sz w:val="19"/>
                      <w:szCs w:val="19"/>
                      <w:rtl w:val="0"/>
                    </w:rPr>
                    <w:t xml:space="preserve">github.com/jacobdhurst</w:t>
                  </w:r>
                </w:p>
              </w:tc>
            </w:tr>
          </w:tbl>
          <w:p w:rsidR="00000000" w:rsidDel="00000000" w:rsidP="00000000" w:rsidRDefault="00000000" w:rsidRPr="00000000" w14:paraId="00000039">
            <w:pPr>
              <w:pStyle w:val="Heading1"/>
              <w:rPr>
                <w:rFonts w:ascii="Calibri" w:cs="Calibri" w:eastAsia="Calibri" w:hAnsi="Calibri"/>
                <w:sz w:val="19"/>
                <w:szCs w:val="19"/>
              </w:rPr>
            </w:pPr>
            <w:r w:rsidDel="00000000" w:rsidR="00000000" w:rsidRPr="00000000">
              <w:rPr>
                <w:rtl w:val="0"/>
              </w:rPr>
            </w:r>
          </w:p>
        </w:tc>
      </w:tr>
    </w:tbl>
    <w:p w:rsidR="00000000" w:rsidDel="00000000" w:rsidP="00000000" w:rsidRDefault="00000000" w:rsidRPr="00000000" w14:paraId="0000003A">
      <w:pPr>
        <w:pStyle w:val="Heading1"/>
        <w:rPr>
          <w:rFonts w:ascii="Calibri" w:cs="Calibri" w:eastAsia="Calibri" w:hAnsi="Calibri"/>
          <w:sz w:val="19"/>
          <w:szCs w:val="19"/>
        </w:rPr>
      </w:pPr>
      <w:bookmarkStart w:colFirst="0" w:colLast="0" w:name="_6wx8p3vhr1ak" w:id="1"/>
      <w:bookmarkEnd w:id="1"/>
      <w:r w:rsidDel="00000000" w:rsidR="00000000" w:rsidRPr="00000000">
        <w:rPr>
          <w:rtl w:val="0"/>
        </w:rPr>
      </w:r>
    </w:p>
    <w:p w:rsidR="00000000" w:rsidDel="00000000" w:rsidP="00000000" w:rsidRDefault="00000000" w:rsidRPr="00000000" w14:paraId="0000003B">
      <w:pPr>
        <w:pStyle w:val="Heading1"/>
        <w:rPr>
          <w:rFonts w:ascii="Calibri" w:cs="Calibri" w:eastAsia="Calibri" w:hAnsi="Calibri"/>
        </w:rPr>
      </w:pPr>
      <w:bookmarkStart w:colFirst="0" w:colLast="0" w:name="_lqp6fg45qot" w:id="2"/>
      <w:bookmarkEnd w:id="2"/>
      <w:r w:rsidDel="00000000" w:rsidR="00000000" w:rsidRPr="00000000">
        <w:rPr>
          <w:rFonts w:ascii="Calibri" w:cs="Calibri" w:eastAsia="Calibri" w:hAnsi="Calibri"/>
          <w:sz w:val="19"/>
          <w:szCs w:val="19"/>
          <w:rtl w:val="0"/>
        </w:rPr>
        <w:t xml:space="preserve">References</w:t>
      </w:r>
      <w:r w:rsidDel="00000000" w:rsidR="00000000" w:rsidRPr="00000000">
        <w:rPr>
          <w:rtl w:val="0"/>
        </w:rPr>
      </w:r>
    </w:p>
    <w:tbl>
      <w:tblPr>
        <w:tblStyle w:val="Table3"/>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15"/>
        <w:gridCol w:w="1830"/>
        <w:gridCol w:w="5415"/>
        <w:tblGridChange w:id="0">
          <w:tblGrid>
            <w:gridCol w:w="2115"/>
            <w:gridCol w:w="1830"/>
            <w:gridCol w:w="5415"/>
          </w:tblGrid>
        </w:tblGridChange>
      </w:tblGrid>
      <w:tr>
        <w:trPr>
          <w:trHeight w:val="1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sz w:val="19"/>
                <w:szCs w:val="19"/>
              </w:rPr>
            </w:pPr>
            <w:r w:rsidDel="00000000" w:rsidR="00000000" w:rsidRPr="00000000">
              <w:rPr>
                <w:sz w:val="19"/>
                <w:szCs w:val="19"/>
                <w:rtl w:val="0"/>
              </w:rPr>
              <w:t xml:space="preserve">Stefan Long</w:t>
            </w:r>
          </w:p>
          <w:p w:rsidR="00000000" w:rsidDel="00000000" w:rsidP="00000000" w:rsidRDefault="00000000" w:rsidRPr="00000000" w14:paraId="0000003D">
            <w:pPr>
              <w:rPr>
                <w:sz w:val="19"/>
                <w:szCs w:val="19"/>
              </w:rPr>
            </w:pPr>
            <w:r w:rsidDel="00000000" w:rsidR="00000000" w:rsidRPr="00000000">
              <w:rPr>
                <w:sz w:val="19"/>
                <w:szCs w:val="19"/>
                <w:rtl w:val="0"/>
              </w:rPr>
              <w:t xml:space="preserve">The Genetic Testing Labs</w:t>
            </w:r>
          </w:p>
          <w:p w:rsidR="00000000" w:rsidDel="00000000" w:rsidP="00000000" w:rsidRDefault="00000000" w:rsidRPr="00000000" w14:paraId="0000003E">
            <w:pPr>
              <w:rPr>
                <w:sz w:val="19"/>
                <w:szCs w:val="19"/>
              </w:rPr>
            </w:pPr>
            <w:r w:rsidDel="00000000" w:rsidR="00000000" w:rsidRPr="00000000">
              <w:rPr>
                <w:sz w:val="19"/>
                <w:szCs w:val="19"/>
                <w:rtl w:val="0"/>
              </w:rPr>
              <w:t xml:space="preserve">Chief Financial Officer</w:t>
            </w:r>
          </w:p>
          <w:p w:rsidR="00000000" w:rsidDel="00000000" w:rsidP="00000000" w:rsidRDefault="00000000" w:rsidRPr="00000000" w14:paraId="0000003F">
            <w:pPr>
              <w:rPr>
                <w:sz w:val="19"/>
                <w:szCs w:val="19"/>
              </w:rPr>
            </w:pPr>
            <w:r w:rsidDel="00000000" w:rsidR="00000000" w:rsidRPr="00000000">
              <w:rPr>
                <w:sz w:val="19"/>
                <w:szCs w:val="19"/>
                <w:rtl w:val="0"/>
              </w:rPr>
              <w:t xml:space="preserve">(800) 643-6102</w:t>
            </w:r>
          </w:p>
          <w:p w:rsidR="00000000" w:rsidDel="00000000" w:rsidP="00000000" w:rsidRDefault="00000000" w:rsidRPr="00000000" w14:paraId="00000040">
            <w:pPr>
              <w:rPr/>
            </w:pPr>
            <w:r w:rsidDel="00000000" w:rsidR="00000000" w:rsidRPr="00000000">
              <w:rPr>
                <w:sz w:val="19"/>
                <w:szCs w:val="19"/>
                <w:rtl w:val="0"/>
              </w:rPr>
              <w:t xml:space="preserve">s.long@alliancedna.com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sz w:val="19"/>
                <w:szCs w:val="19"/>
              </w:rPr>
            </w:pPr>
            <w:r w:rsidDel="00000000" w:rsidR="00000000" w:rsidRPr="00000000">
              <w:rPr>
                <w:sz w:val="19"/>
                <w:szCs w:val="19"/>
                <w:rtl w:val="0"/>
              </w:rPr>
              <w:t xml:space="preserve">Rudy Martinez</w:t>
            </w:r>
          </w:p>
          <w:p w:rsidR="00000000" w:rsidDel="00000000" w:rsidP="00000000" w:rsidRDefault="00000000" w:rsidRPr="00000000" w14:paraId="00000042">
            <w:pPr>
              <w:rPr>
                <w:sz w:val="19"/>
                <w:szCs w:val="19"/>
              </w:rPr>
            </w:pPr>
            <w:r w:rsidDel="00000000" w:rsidR="00000000" w:rsidRPr="00000000">
              <w:rPr>
                <w:sz w:val="19"/>
                <w:szCs w:val="19"/>
                <w:rtl w:val="0"/>
              </w:rPr>
              <w:t xml:space="preserve">UNM CS</w:t>
            </w:r>
          </w:p>
          <w:p w:rsidR="00000000" w:rsidDel="00000000" w:rsidP="00000000" w:rsidRDefault="00000000" w:rsidRPr="00000000" w14:paraId="00000043">
            <w:pPr>
              <w:rPr>
                <w:sz w:val="19"/>
                <w:szCs w:val="19"/>
              </w:rPr>
            </w:pPr>
            <w:r w:rsidDel="00000000" w:rsidR="00000000" w:rsidRPr="00000000">
              <w:rPr>
                <w:sz w:val="19"/>
                <w:szCs w:val="19"/>
                <w:rtl w:val="0"/>
              </w:rPr>
              <w:t xml:space="preserve">System Support</w:t>
            </w:r>
          </w:p>
          <w:p w:rsidR="00000000" w:rsidDel="00000000" w:rsidP="00000000" w:rsidRDefault="00000000" w:rsidRPr="00000000" w14:paraId="00000044">
            <w:pPr>
              <w:rPr>
                <w:sz w:val="19"/>
                <w:szCs w:val="19"/>
              </w:rPr>
            </w:pPr>
            <w:r w:rsidDel="00000000" w:rsidR="00000000" w:rsidRPr="00000000">
              <w:rPr>
                <w:sz w:val="19"/>
                <w:szCs w:val="19"/>
                <w:rtl w:val="0"/>
              </w:rPr>
              <w:t xml:space="preserve">(505) 480-1735</w:t>
            </w:r>
          </w:p>
          <w:p w:rsidR="00000000" w:rsidDel="00000000" w:rsidP="00000000" w:rsidRDefault="00000000" w:rsidRPr="00000000" w14:paraId="00000045">
            <w:pPr>
              <w:rPr/>
            </w:pPr>
            <w:r w:rsidDel="00000000" w:rsidR="00000000" w:rsidRPr="00000000">
              <w:rPr>
                <w:sz w:val="19"/>
                <w:szCs w:val="19"/>
                <w:rtl w:val="0"/>
              </w:rPr>
              <w:t xml:space="preserve">rudym@cs.unm.edu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sz w:val="19"/>
                <w:szCs w:val="19"/>
              </w:rPr>
            </w:pPr>
            <w:r w:rsidDel="00000000" w:rsidR="00000000" w:rsidRPr="00000000">
              <w:rPr>
                <w:sz w:val="19"/>
                <w:szCs w:val="19"/>
                <w:rtl w:val="0"/>
              </w:rPr>
              <w:t xml:space="preserve">Brooke Chenoweth</w:t>
            </w:r>
          </w:p>
          <w:p w:rsidR="00000000" w:rsidDel="00000000" w:rsidP="00000000" w:rsidRDefault="00000000" w:rsidRPr="00000000" w14:paraId="00000047">
            <w:pPr>
              <w:rPr>
                <w:sz w:val="19"/>
                <w:szCs w:val="19"/>
              </w:rPr>
            </w:pPr>
            <w:r w:rsidDel="00000000" w:rsidR="00000000" w:rsidRPr="00000000">
              <w:rPr>
                <w:sz w:val="19"/>
                <w:szCs w:val="19"/>
                <w:rtl w:val="0"/>
              </w:rPr>
              <w:t xml:space="preserve">UNM CS</w:t>
            </w:r>
          </w:p>
          <w:p w:rsidR="00000000" w:rsidDel="00000000" w:rsidP="00000000" w:rsidRDefault="00000000" w:rsidRPr="00000000" w14:paraId="00000048">
            <w:pPr>
              <w:rPr>
                <w:sz w:val="19"/>
                <w:szCs w:val="19"/>
              </w:rPr>
            </w:pPr>
            <w:r w:rsidDel="00000000" w:rsidR="00000000" w:rsidRPr="00000000">
              <w:rPr>
                <w:sz w:val="19"/>
                <w:szCs w:val="19"/>
                <w:rtl w:val="0"/>
              </w:rPr>
              <w:t xml:space="preserve">Professor</w:t>
            </w:r>
          </w:p>
          <w:p w:rsidR="00000000" w:rsidDel="00000000" w:rsidP="00000000" w:rsidRDefault="00000000" w:rsidRPr="00000000" w14:paraId="00000049">
            <w:pPr>
              <w:rPr>
                <w:sz w:val="19"/>
                <w:szCs w:val="19"/>
              </w:rPr>
            </w:pPr>
            <w:r w:rsidDel="00000000" w:rsidR="00000000" w:rsidRPr="00000000">
              <w:rPr>
                <w:sz w:val="19"/>
                <w:szCs w:val="19"/>
                <w:rtl w:val="0"/>
              </w:rPr>
              <w:t xml:space="preserve">(505) 277-3112</w:t>
            </w:r>
          </w:p>
          <w:p w:rsidR="00000000" w:rsidDel="00000000" w:rsidP="00000000" w:rsidRDefault="00000000" w:rsidRPr="00000000" w14:paraId="0000004A">
            <w:pPr>
              <w:rPr/>
            </w:pPr>
            <w:r w:rsidDel="00000000" w:rsidR="00000000" w:rsidRPr="00000000">
              <w:rPr>
                <w:sz w:val="19"/>
                <w:szCs w:val="19"/>
                <w:rtl w:val="0"/>
              </w:rPr>
              <w:t xml:space="preserve">bchenoweth@cs.unm.edu</w:t>
            </w:r>
            <w:r w:rsidDel="00000000" w:rsidR="00000000" w:rsidRPr="00000000">
              <w:rPr>
                <w:rtl w:val="0"/>
              </w:rPr>
            </w:r>
          </w:p>
        </w:tc>
      </w:tr>
    </w:tbl>
    <w:p w:rsidR="00000000" w:rsidDel="00000000" w:rsidP="00000000" w:rsidRDefault="00000000" w:rsidRPr="00000000" w14:paraId="0000004B">
      <w:pPr>
        <w:rPr>
          <w:sz w:val="18"/>
          <w:szCs w:val="18"/>
        </w:rPr>
      </w:pPr>
      <w:r w:rsidDel="00000000" w:rsidR="00000000" w:rsidRPr="00000000">
        <w:rPr>
          <w:rtl w:val="0"/>
        </w:rPr>
      </w:r>
    </w:p>
    <w:sectPr>
      <w:footerReference r:id="rId7" w:type="default"/>
      <w:pgSz w:h="15840" w:w="12240"/>
      <w:pgMar w:bottom="1008"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04" w:hanging="360"/>
      </w:pPr>
      <w:rPr>
        <w:rFonts w:ascii="Noto Sans Symbols" w:cs="Noto Sans Symbols" w:eastAsia="Noto Sans Symbols" w:hAnsi="Noto Sans Symbols"/>
        <w:color w:val="595959"/>
        <w:sz w:val="19"/>
        <w:szCs w:val="1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mbria" w:cs="Cambria" w:eastAsia="Cambria" w:hAnsi="Cambria"/>
      <w:smallCaps w:val="1"/>
      <w:color w:val="595959"/>
      <w:sz w:val="18"/>
      <w:szCs w:val="18"/>
    </w:rPr>
  </w:style>
  <w:style w:type="paragraph" w:styleId="Heading2">
    <w:name w:val="heading 2"/>
    <w:basedOn w:val="Normal"/>
    <w:next w:val="Normal"/>
    <w:pPr/>
    <w:rPr>
      <w:rFonts w:ascii="Cambria" w:cs="Cambria" w:eastAsia="Cambria" w:hAnsi="Cambria"/>
      <w:smallCaps w:val="1"/>
      <w:color w:val="595959"/>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rPr>
      <w:rFonts w:ascii="Cambria" w:cs="Cambria" w:eastAsia="Cambria" w:hAnsi="Cambria"/>
      <w:smallCaps w:val="1"/>
      <w:color w:val="000000"/>
      <w:sz w:val="18"/>
      <w:szCs w:val="1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mallCaps w:val="1"/>
      <w:color w:val="595959"/>
      <w:sz w:val="23"/>
      <w:szCs w:val="23"/>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0.0" w:type="dxa"/>
        <w:bottom w:w="29.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kedin.com/in/jacobdhurst"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